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33A1" w14:textId="77777777" w:rsidR="00633C88" w:rsidRPr="0008490D" w:rsidRDefault="00633C88" w:rsidP="00F11533">
      <w:pPr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56F20C36" w14:textId="3C488377" w:rsidR="00BC3560" w:rsidRPr="00CC4DC8" w:rsidRDefault="00BC3560" w:rsidP="00BC3560">
      <w:pPr>
        <w:jc w:val="center"/>
        <w:rPr>
          <w:b/>
          <w:lang w:val="mk-MK"/>
        </w:rPr>
      </w:pPr>
      <w:r>
        <w:rPr>
          <w:b/>
        </w:rPr>
        <w:t xml:space="preserve">АНЕКС II: МЕТОДОЛОГИЈА  </w:t>
      </w:r>
      <w:r w:rsidR="00CC4DC8">
        <w:rPr>
          <w:b/>
          <w:lang w:val="mk-MK"/>
        </w:rPr>
        <w:t xml:space="preserve">/ НАСТАВЕН ПЛАН </w:t>
      </w:r>
      <w:bookmarkStart w:id="0" w:name="_GoBack"/>
      <w:bookmarkEnd w:id="0"/>
    </w:p>
    <w:p w14:paraId="33C92C92" w14:textId="77777777" w:rsidR="00633C88" w:rsidRPr="0008490D" w:rsidRDefault="00633C88" w:rsidP="00F11533">
      <w:pPr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47BFB12F" w14:textId="77777777" w:rsidR="00633C88" w:rsidRPr="0008490D" w:rsidRDefault="00633C88" w:rsidP="00F11533">
      <w:pPr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1FFD313E" w14:textId="77777777" w:rsidR="00633C88" w:rsidRPr="0008490D" w:rsidRDefault="00633C88" w:rsidP="00F11533">
      <w:pPr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5096C695" w14:textId="7C1BB27E" w:rsidR="00633C88" w:rsidRPr="0008490D" w:rsidRDefault="00633C88" w:rsidP="000849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mk-MK"/>
        </w:rPr>
      </w:pPr>
    </w:p>
    <w:sectPr w:rsidR="00633C88" w:rsidRPr="0008490D" w:rsidSect="0036413F">
      <w:headerReference w:type="default" r:id="rId7"/>
      <w:footerReference w:type="default" r:id="rId8"/>
      <w:pgSz w:w="12240" w:h="15840"/>
      <w:pgMar w:top="3060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30FB" w14:textId="77777777" w:rsidR="00E90FAE" w:rsidRDefault="00E90FAE" w:rsidP="002A5AE6">
      <w:pPr>
        <w:spacing w:after="0" w:line="240" w:lineRule="auto"/>
      </w:pPr>
      <w:r>
        <w:separator/>
      </w:r>
    </w:p>
  </w:endnote>
  <w:endnote w:type="continuationSeparator" w:id="0">
    <w:p w14:paraId="77B62AAA" w14:textId="77777777" w:rsidR="00E90FAE" w:rsidRDefault="00E90FAE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402" w14:textId="77777777" w:rsidR="00A679A3" w:rsidRDefault="00B76F6A" w:rsidP="00D9040F">
    <w:pPr>
      <w:pStyle w:val="Footer"/>
      <w:rPr>
        <w:rFonts w:cs="Arial"/>
        <w:b/>
        <w:color w:val="595959"/>
        <w:sz w:val="14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0C01512" wp14:editId="63F5085D">
          <wp:simplePos x="0" y="0"/>
          <wp:positionH relativeFrom="margin">
            <wp:posOffset>-28575</wp:posOffset>
          </wp:positionH>
          <wp:positionV relativeFrom="paragraph">
            <wp:posOffset>21590</wp:posOffset>
          </wp:positionV>
          <wp:extent cx="539750" cy="360045"/>
          <wp:effectExtent l="0" t="0" r="0" b="190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>
      <w:rPr>
        <w:rFonts w:cs="Arial"/>
        <w:b/>
        <w:color w:val="595959"/>
        <w:sz w:val="14"/>
        <w:szCs w:val="16"/>
      </w:rPr>
      <w:tab/>
    </w:r>
  </w:p>
  <w:p w14:paraId="7C77D2CF" w14:textId="77777777" w:rsidR="00A679A3" w:rsidRPr="00B6223D" w:rsidRDefault="00A679A3" w:rsidP="00717B01">
    <w:pPr>
      <w:pStyle w:val="Footer"/>
      <w:rPr>
        <w:b/>
        <w:color w:val="595959"/>
        <w:sz w:val="14"/>
        <w:szCs w:val="16"/>
      </w:rPr>
    </w:pPr>
    <w:r>
      <w:rPr>
        <w:rFonts w:cs="Arial"/>
        <w:b/>
        <w:color w:val="595959"/>
        <w:sz w:val="14"/>
        <w:szCs w:val="16"/>
      </w:rPr>
      <w:t xml:space="preserve">                         </w:t>
    </w:r>
    <w:r w:rsidR="00D9040F">
      <w:rPr>
        <w:rFonts w:cs="Arial"/>
        <w:b/>
        <w:color w:val="595959"/>
        <w:sz w:val="14"/>
        <w:szCs w:val="16"/>
      </w:rPr>
      <w:t xml:space="preserve">     </w:t>
    </w:r>
    <w:r w:rsidRPr="00B6223D">
      <w:rPr>
        <w:rFonts w:cs="Arial"/>
        <w:b/>
        <w:color w:val="595959"/>
        <w:sz w:val="14"/>
        <w:szCs w:val="16"/>
      </w:rPr>
      <w:t>The project</w:t>
    </w:r>
    <w:r w:rsidRPr="00B32CBB">
      <w:t xml:space="preserve"> </w:t>
    </w:r>
    <w:r w:rsidRPr="00B6223D">
      <w:rPr>
        <w:rFonts w:cs="Arial"/>
        <w:b/>
        <w:color w:val="595959"/>
        <w:sz w:val="14"/>
        <w:szCs w:val="16"/>
      </w:rPr>
      <w:t>“Increased Education Opportunities for Roma Students and Youth in Western Balkans and Turkey” is funded by European Union</w:t>
    </w:r>
  </w:p>
  <w:p w14:paraId="1BDF5759" w14:textId="77777777" w:rsidR="00A679A3" w:rsidRDefault="00A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80C5" w14:textId="77777777" w:rsidR="00E90FAE" w:rsidRDefault="00E90FAE" w:rsidP="002A5AE6">
      <w:pPr>
        <w:spacing w:after="0" w:line="240" w:lineRule="auto"/>
      </w:pPr>
      <w:r>
        <w:separator/>
      </w:r>
    </w:p>
  </w:footnote>
  <w:footnote w:type="continuationSeparator" w:id="0">
    <w:p w14:paraId="078070B9" w14:textId="77777777" w:rsidR="00E90FAE" w:rsidRDefault="00E90FAE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AC51" w14:textId="77777777" w:rsidR="00A679A3" w:rsidRDefault="007A1F26" w:rsidP="00717B01">
    <w:pPr>
      <w:pStyle w:val="Header"/>
      <w:ind w:left="-180"/>
      <w:rPr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6DFFE" wp14:editId="44DC102E">
          <wp:simplePos x="0" y="0"/>
          <wp:positionH relativeFrom="column">
            <wp:posOffset>2598420</wp:posOffset>
          </wp:positionH>
          <wp:positionV relativeFrom="paragraph">
            <wp:posOffset>-30480</wp:posOffset>
          </wp:positionV>
          <wp:extent cx="971550" cy="10953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6586AF" wp14:editId="56ECB679">
          <wp:simplePos x="0" y="0"/>
          <wp:positionH relativeFrom="column">
            <wp:posOffset>4945380</wp:posOffset>
          </wp:positionH>
          <wp:positionV relativeFrom="paragraph">
            <wp:posOffset>114300</wp:posOffset>
          </wp:positionV>
          <wp:extent cx="1295400" cy="6858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 w:rsidRPr="002A5AE6">
      <w:rPr>
        <w:b/>
        <w:sz w:val="16"/>
        <w:szCs w:val="20"/>
      </w:rPr>
      <w:t xml:space="preserve"> </w:t>
    </w:r>
  </w:p>
  <w:p w14:paraId="6CE97118" w14:textId="77777777" w:rsidR="00A679A3" w:rsidRDefault="007A1F26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21240F" wp14:editId="5C714710">
          <wp:simplePos x="0" y="0"/>
          <wp:positionH relativeFrom="margin">
            <wp:posOffset>68580</wp:posOffset>
          </wp:positionH>
          <wp:positionV relativeFrom="paragraph">
            <wp:posOffset>90805</wp:posOffset>
          </wp:positionV>
          <wp:extent cx="1714500" cy="650875"/>
          <wp:effectExtent l="0" t="0" r="0" b="0"/>
          <wp:wrapThrough wrapText="bothSides">
            <wp:wrapPolygon edited="0">
              <wp:start x="3120" y="632"/>
              <wp:lineTo x="1440" y="5058"/>
              <wp:lineTo x="960" y="8219"/>
              <wp:lineTo x="1440" y="12012"/>
              <wp:lineTo x="480" y="14540"/>
              <wp:lineTo x="480" y="18966"/>
              <wp:lineTo x="1920" y="20230"/>
              <wp:lineTo x="5520" y="20230"/>
              <wp:lineTo x="18480" y="17701"/>
              <wp:lineTo x="19680" y="13908"/>
              <wp:lineTo x="18240" y="12012"/>
              <wp:lineTo x="21360" y="9483"/>
              <wp:lineTo x="20880" y="3793"/>
              <wp:lineTo x="4320" y="632"/>
              <wp:lineTo x="3120" y="632"/>
            </wp:wrapPolygon>
          </wp:wrapThrough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4A578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116CE143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190A73B3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410561E2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0688FC5D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5046266B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2E3CBE46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6B5C5061" w14:textId="77777777" w:rsidR="00A679A3" w:rsidRDefault="007A1F26" w:rsidP="007A1F26">
    <w:pPr>
      <w:pStyle w:val="Header"/>
      <w:tabs>
        <w:tab w:val="clear" w:pos="9360"/>
        <w:tab w:val="right" w:pos="10440"/>
      </w:tabs>
      <w:rPr>
        <w:b/>
        <w:sz w:val="16"/>
        <w:szCs w:val="20"/>
      </w:rPr>
    </w:pPr>
    <w:r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679A3" w:rsidRPr="000E318A">
      <w:rPr>
        <w:b/>
        <w:sz w:val="12"/>
        <w:szCs w:val="12"/>
      </w:rPr>
      <w:t>This Project is funded by 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CF"/>
    <w:multiLevelType w:val="hybridMultilevel"/>
    <w:tmpl w:val="D66EBD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A9"/>
    <w:multiLevelType w:val="hybridMultilevel"/>
    <w:tmpl w:val="E6480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67B4B"/>
    <w:multiLevelType w:val="hybridMultilevel"/>
    <w:tmpl w:val="0486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2EA"/>
    <w:multiLevelType w:val="hybridMultilevel"/>
    <w:tmpl w:val="868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5AD"/>
    <w:multiLevelType w:val="hybridMultilevel"/>
    <w:tmpl w:val="C4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00C4"/>
    <w:multiLevelType w:val="hybridMultilevel"/>
    <w:tmpl w:val="C0E4787E"/>
    <w:lvl w:ilvl="0" w:tplc="8008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303982"/>
    <w:multiLevelType w:val="hybridMultilevel"/>
    <w:tmpl w:val="C3DA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459"/>
    <w:multiLevelType w:val="hybridMultilevel"/>
    <w:tmpl w:val="7E2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78D2"/>
    <w:multiLevelType w:val="hybridMultilevel"/>
    <w:tmpl w:val="C9D2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6303"/>
    <w:multiLevelType w:val="hybridMultilevel"/>
    <w:tmpl w:val="741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3B58"/>
    <w:multiLevelType w:val="hybridMultilevel"/>
    <w:tmpl w:val="A17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8460DC"/>
    <w:multiLevelType w:val="hybridMultilevel"/>
    <w:tmpl w:val="37B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111390"/>
    <w:multiLevelType w:val="hybridMultilevel"/>
    <w:tmpl w:val="A1E2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131E4"/>
    <w:multiLevelType w:val="hybridMultilevel"/>
    <w:tmpl w:val="170A58A2"/>
    <w:lvl w:ilvl="0" w:tplc="8D9E6F4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649E0"/>
    <w:multiLevelType w:val="hybridMultilevel"/>
    <w:tmpl w:val="DFAA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6"/>
    <w:rsid w:val="00033A79"/>
    <w:rsid w:val="0008490D"/>
    <w:rsid w:val="000E318A"/>
    <w:rsid w:val="00144058"/>
    <w:rsid w:val="00157A21"/>
    <w:rsid w:val="0018526A"/>
    <w:rsid w:val="001A6B71"/>
    <w:rsid w:val="001C3095"/>
    <w:rsid w:val="0021365D"/>
    <w:rsid w:val="002277FB"/>
    <w:rsid w:val="00232BE7"/>
    <w:rsid w:val="002A5AE6"/>
    <w:rsid w:val="002F7DA0"/>
    <w:rsid w:val="00305162"/>
    <w:rsid w:val="0030585C"/>
    <w:rsid w:val="00313A4A"/>
    <w:rsid w:val="0036413F"/>
    <w:rsid w:val="00382E45"/>
    <w:rsid w:val="003D0DAC"/>
    <w:rsid w:val="004C58A5"/>
    <w:rsid w:val="00533EBB"/>
    <w:rsid w:val="00536FC7"/>
    <w:rsid w:val="00560FC9"/>
    <w:rsid w:val="00586A4B"/>
    <w:rsid w:val="005C342D"/>
    <w:rsid w:val="005E4A9E"/>
    <w:rsid w:val="00633C88"/>
    <w:rsid w:val="006F46C8"/>
    <w:rsid w:val="0070480C"/>
    <w:rsid w:val="00717B01"/>
    <w:rsid w:val="00735536"/>
    <w:rsid w:val="007A1F26"/>
    <w:rsid w:val="007C294B"/>
    <w:rsid w:val="0085468C"/>
    <w:rsid w:val="0087621A"/>
    <w:rsid w:val="008B4D7E"/>
    <w:rsid w:val="008B5923"/>
    <w:rsid w:val="00903F6C"/>
    <w:rsid w:val="009260AF"/>
    <w:rsid w:val="00A679A3"/>
    <w:rsid w:val="00B15A7A"/>
    <w:rsid w:val="00B32CBB"/>
    <w:rsid w:val="00B45A2C"/>
    <w:rsid w:val="00B6223D"/>
    <w:rsid w:val="00B76F6A"/>
    <w:rsid w:val="00BC3560"/>
    <w:rsid w:val="00BD2915"/>
    <w:rsid w:val="00C63D91"/>
    <w:rsid w:val="00C65F12"/>
    <w:rsid w:val="00C9671B"/>
    <w:rsid w:val="00CC4DC8"/>
    <w:rsid w:val="00D17989"/>
    <w:rsid w:val="00D9040F"/>
    <w:rsid w:val="00DB5D01"/>
    <w:rsid w:val="00DB6797"/>
    <w:rsid w:val="00E34DF4"/>
    <w:rsid w:val="00E90FAE"/>
    <w:rsid w:val="00EE744E"/>
    <w:rsid w:val="00EF4066"/>
    <w:rsid w:val="00F11533"/>
    <w:rsid w:val="00FA7633"/>
    <w:rsid w:val="00FC1391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F0733"/>
  <w15:docId w15:val="{AB36AE09-4393-4AB1-B19A-8B6B993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0A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01"/>
    <w:pPr>
      <w:spacing w:after="0" w:line="240" w:lineRule="auto"/>
      <w:jc w:val="center"/>
    </w:pPr>
    <w:rPr>
      <w:rFonts w:ascii="MAC C Times" w:hAnsi="MAC C Times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B01"/>
    <w:rPr>
      <w:rFonts w:ascii="MAC C Times" w:hAnsi="MAC C Times" w:cs="Times New Roman"/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7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mk-MK" w:eastAsia="en-GB"/>
    </w:rPr>
  </w:style>
  <w:style w:type="paragraph" w:styleId="NoSpacing">
    <w:name w:val="No Spacing"/>
    <w:uiPriority w:val="99"/>
    <w:qFormat/>
    <w:rsid w:val="00717B01"/>
    <w:rPr>
      <w:lang w:val="mk-MK" w:eastAsia="mk-MK"/>
    </w:rPr>
  </w:style>
  <w:style w:type="paragraph" w:customStyle="1" w:styleId="Bodyclause">
    <w:name w:val="Body  clause"/>
    <w:basedOn w:val="Normal"/>
    <w:next w:val="Heading1"/>
    <w:uiPriority w:val="99"/>
    <w:rsid w:val="00717B01"/>
    <w:pPr>
      <w:spacing w:before="240" w:after="120" w:line="300" w:lineRule="atLeast"/>
      <w:ind w:left="720"/>
      <w:jc w:val="both"/>
    </w:pPr>
    <w:rPr>
      <w:rFonts w:ascii="Times New Roman" w:hAnsi="Times New Roman"/>
      <w:szCs w:val="20"/>
      <w:lang w:val="en-GB"/>
    </w:rPr>
  </w:style>
  <w:style w:type="paragraph" w:customStyle="1" w:styleId="FormHeading">
    <w:name w:val="Form Heading"/>
    <w:basedOn w:val="Normal"/>
    <w:next w:val="Normal"/>
    <w:uiPriority w:val="99"/>
    <w:rsid w:val="00717B01"/>
    <w:pPr>
      <w:spacing w:before="80" w:after="60" w:line="240" w:lineRule="auto"/>
    </w:pPr>
    <w:rPr>
      <w:rFonts w:ascii="Century Gothic" w:eastAsia="MS Gothic" w:hAnsi="Century Gothic"/>
      <w:color w:val="F24F4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C88"/>
  </w:style>
  <w:style w:type="paragraph" w:styleId="FootnoteText">
    <w:name w:val="footnote text"/>
    <w:basedOn w:val="Normal"/>
    <w:link w:val="FootnoteTextChar"/>
    <w:uiPriority w:val="99"/>
    <w:unhideWhenUsed/>
    <w:qFormat/>
    <w:rsid w:val="00633C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3C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qFormat/>
    <w:rsid w:val="00633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2019-06-11T07:39:00Z</dcterms:created>
  <dcterms:modified xsi:type="dcterms:W3CDTF">2019-06-11T07:39:00Z</dcterms:modified>
</cp:coreProperties>
</file>