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68" w:rsidRDefault="00BD045A" w:rsidP="004D13B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Дизајн на обука</w:t>
      </w:r>
    </w:p>
    <w:p w:rsidR="004D13BF" w:rsidRDefault="004D13BF" w:rsidP="004D13B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C82" w:rsidRPr="006E1079" w:rsidRDefault="00BE50AD" w:rsidP="00CA4C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оваа табела треба</w:t>
      </w:r>
      <w:r w:rsidR="00CA4C82" w:rsidRPr="00CA4C82">
        <w:rPr>
          <w:rFonts w:ascii="Times New Roman" w:hAnsi="Times New Roman" w:cs="Times New Roman"/>
          <w:b/>
          <w:sz w:val="24"/>
          <w:szCs w:val="24"/>
        </w:rPr>
        <w:t xml:space="preserve"> да </w:t>
      </w:r>
      <w:r>
        <w:rPr>
          <w:rFonts w:ascii="Times New Roman" w:hAnsi="Times New Roman" w:cs="Times New Roman"/>
          <w:b/>
          <w:sz w:val="24"/>
          <w:szCs w:val="24"/>
        </w:rPr>
        <w:t>се направи</w:t>
      </w:r>
      <w:r w:rsidR="00CA4C82" w:rsidRPr="00CA4C82">
        <w:rPr>
          <w:rFonts w:ascii="Times New Roman" w:hAnsi="Times New Roman" w:cs="Times New Roman"/>
          <w:b/>
          <w:sz w:val="24"/>
          <w:szCs w:val="24"/>
        </w:rPr>
        <w:t xml:space="preserve"> дизајн на </w:t>
      </w:r>
      <w:r w:rsidR="00BD045A">
        <w:rPr>
          <w:rFonts w:ascii="Times New Roman" w:hAnsi="Times New Roman" w:cs="Times New Roman"/>
          <w:b/>
          <w:sz w:val="24"/>
          <w:szCs w:val="24"/>
        </w:rPr>
        <w:t>обука</w:t>
      </w:r>
      <w:r w:rsidR="00752176">
        <w:rPr>
          <w:rFonts w:ascii="Times New Roman" w:hAnsi="Times New Roman" w:cs="Times New Roman"/>
          <w:b/>
          <w:sz w:val="24"/>
          <w:szCs w:val="24"/>
        </w:rPr>
        <w:t xml:space="preserve"> во зави</w:t>
      </w:r>
      <w:r w:rsidR="00BD045A">
        <w:rPr>
          <w:rFonts w:ascii="Times New Roman" w:hAnsi="Times New Roman" w:cs="Times New Roman"/>
          <w:b/>
          <w:sz w:val="24"/>
          <w:szCs w:val="24"/>
        </w:rPr>
        <w:t>сност од темата на обуката за која се пријавувате</w:t>
      </w:r>
      <w:r w:rsidR="00752176" w:rsidRPr="0075217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Во табелата треба да се прикаже</w:t>
      </w:r>
      <w:r w:rsidR="006E1079">
        <w:rPr>
          <w:rFonts w:ascii="Times New Roman" w:hAnsi="Times New Roman" w:cs="Times New Roman"/>
          <w:b/>
          <w:sz w:val="24"/>
          <w:szCs w:val="24"/>
        </w:rPr>
        <w:t xml:space="preserve"> вкупнот</w:t>
      </w:r>
      <w:r w:rsidR="005644D1">
        <w:rPr>
          <w:rFonts w:ascii="Times New Roman" w:hAnsi="Times New Roman" w:cs="Times New Roman"/>
          <w:b/>
          <w:sz w:val="24"/>
          <w:szCs w:val="24"/>
        </w:rPr>
        <w:t>о времетраење на секоја сесија,</w:t>
      </w:r>
      <w:r w:rsidR="006E1079">
        <w:rPr>
          <w:rFonts w:ascii="Times New Roman" w:hAnsi="Times New Roman" w:cs="Times New Roman"/>
          <w:b/>
          <w:sz w:val="24"/>
          <w:szCs w:val="24"/>
        </w:rPr>
        <w:t xml:space="preserve"> поединечното времетраење</w:t>
      </w:r>
      <w:r w:rsidR="003B1980">
        <w:rPr>
          <w:rFonts w:ascii="Times New Roman" w:hAnsi="Times New Roman" w:cs="Times New Roman"/>
          <w:b/>
          <w:sz w:val="24"/>
          <w:szCs w:val="24"/>
        </w:rPr>
        <w:t xml:space="preserve"> на секоја активност,</w:t>
      </w:r>
      <w:r>
        <w:rPr>
          <w:rFonts w:ascii="Times New Roman" w:hAnsi="Times New Roman" w:cs="Times New Roman"/>
          <w:b/>
          <w:sz w:val="24"/>
          <w:szCs w:val="24"/>
        </w:rPr>
        <w:t xml:space="preserve"> да се опишат</w:t>
      </w:r>
      <w:r w:rsidR="003B1980">
        <w:rPr>
          <w:rFonts w:ascii="Times New Roman" w:hAnsi="Times New Roman" w:cs="Times New Roman"/>
          <w:b/>
          <w:sz w:val="24"/>
          <w:szCs w:val="24"/>
        </w:rPr>
        <w:t xml:space="preserve"> сите активности </w:t>
      </w:r>
      <w:r w:rsidR="006E1079">
        <w:rPr>
          <w:rFonts w:ascii="Times New Roman" w:hAnsi="Times New Roman" w:cs="Times New Roman"/>
          <w:b/>
          <w:sz w:val="24"/>
          <w:szCs w:val="24"/>
        </w:rPr>
        <w:t>посебно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 секој ред</w:t>
      </w:r>
      <w:r w:rsidR="003B198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согласно </w:t>
      </w:r>
      <w:r w:rsidR="006E1079">
        <w:rPr>
          <w:rFonts w:ascii="Times New Roman" w:hAnsi="Times New Roman" w:cs="Times New Roman"/>
          <w:b/>
          <w:sz w:val="24"/>
          <w:szCs w:val="24"/>
        </w:rPr>
        <w:t>потреби</w:t>
      </w:r>
      <w:r w:rsidR="003B1980">
        <w:rPr>
          <w:rFonts w:ascii="Times New Roman" w:hAnsi="Times New Roman" w:cs="Times New Roman"/>
          <w:b/>
          <w:sz w:val="24"/>
          <w:szCs w:val="24"/>
        </w:rPr>
        <w:t>те</w:t>
      </w:r>
      <w:r w:rsidR="006E1079">
        <w:rPr>
          <w:rFonts w:ascii="Times New Roman" w:hAnsi="Times New Roman" w:cs="Times New Roman"/>
          <w:b/>
          <w:sz w:val="24"/>
          <w:szCs w:val="24"/>
        </w:rPr>
        <w:t xml:space="preserve"> 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 додадат или намалат </w:t>
      </w:r>
      <w:r w:rsidR="006E1079">
        <w:rPr>
          <w:rFonts w:ascii="Times New Roman" w:hAnsi="Times New Roman" w:cs="Times New Roman"/>
          <w:b/>
          <w:sz w:val="24"/>
          <w:szCs w:val="24"/>
        </w:rPr>
        <w:t>редови за активности.</w:t>
      </w:r>
    </w:p>
    <w:p w:rsidR="00CA4C82" w:rsidRPr="00CA4C82" w:rsidRDefault="00CA4C82" w:rsidP="00CA4C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694"/>
        <w:gridCol w:w="11340"/>
      </w:tblGrid>
      <w:tr w:rsidR="00DE3D85" w:rsidTr="00B83C31">
        <w:tc>
          <w:tcPr>
            <w:tcW w:w="2694" w:type="dxa"/>
            <w:shd w:val="clear" w:color="auto" w:fill="D9D9D9" w:themeFill="background1" w:themeFillShade="D9"/>
          </w:tcPr>
          <w:p w:rsidR="00DE3D85" w:rsidRPr="00DE3D85" w:rsidRDefault="00DE3D85" w:rsidP="00CA4C8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на обучувач</w:t>
            </w:r>
          </w:p>
        </w:tc>
        <w:tc>
          <w:tcPr>
            <w:tcW w:w="11340" w:type="dxa"/>
          </w:tcPr>
          <w:p w:rsidR="00DE3D85" w:rsidRDefault="00DE3D85" w:rsidP="00CA4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82" w:rsidTr="00B83C31">
        <w:tc>
          <w:tcPr>
            <w:tcW w:w="2694" w:type="dxa"/>
            <w:shd w:val="clear" w:color="auto" w:fill="D9D9D9" w:themeFill="background1" w:themeFillShade="D9"/>
          </w:tcPr>
          <w:p w:rsidR="00CA4C82" w:rsidRDefault="00CA4C82" w:rsidP="00CA4C8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C82" w:rsidRPr="00CA4C82" w:rsidRDefault="00BD045A" w:rsidP="00CA4C8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на обуката</w:t>
            </w:r>
          </w:p>
        </w:tc>
        <w:tc>
          <w:tcPr>
            <w:tcW w:w="11340" w:type="dxa"/>
          </w:tcPr>
          <w:p w:rsidR="00CA4C82" w:rsidRDefault="00CA4C82" w:rsidP="00CA4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82" w:rsidRPr="00CA4C82" w:rsidRDefault="00CA4C82" w:rsidP="00CA4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82" w:rsidTr="00B83C31">
        <w:tc>
          <w:tcPr>
            <w:tcW w:w="2694" w:type="dxa"/>
            <w:shd w:val="clear" w:color="auto" w:fill="D9D9D9" w:themeFill="background1" w:themeFillShade="D9"/>
          </w:tcPr>
          <w:p w:rsidR="00CA4C82" w:rsidRPr="00CA4C82" w:rsidRDefault="00BD045A" w:rsidP="00CA4C8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Специфични цели на обуката</w:t>
            </w:r>
          </w:p>
        </w:tc>
        <w:tc>
          <w:tcPr>
            <w:tcW w:w="11340" w:type="dxa"/>
          </w:tcPr>
          <w:p w:rsidR="00CA4C82" w:rsidRPr="00CA4C82" w:rsidRDefault="00CA4C82" w:rsidP="00CA4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82" w:rsidTr="00B83C31">
        <w:tc>
          <w:tcPr>
            <w:tcW w:w="2694" w:type="dxa"/>
            <w:shd w:val="clear" w:color="auto" w:fill="D9D9D9" w:themeFill="background1" w:themeFillShade="D9"/>
          </w:tcPr>
          <w:p w:rsidR="00CA4C82" w:rsidRPr="00CA4C82" w:rsidRDefault="00CA4C82" w:rsidP="00CA4C8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 на методологија на работа </w:t>
            </w:r>
          </w:p>
        </w:tc>
        <w:tc>
          <w:tcPr>
            <w:tcW w:w="11340" w:type="dxa"/>
          </w:tcPr>
          <w:p w:rsidR="00CA4C82" w:rsidRPr="00CA4C82" w:rsidRDefault="00CA4C82" w:rsidP="00CA4C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82" w:rsidRPr="00CA4C82" w:rsidRDefault="00CA4C82" w:rsidP="00CA4C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766"/>
        <w:gridCol w:w="3330"/>
        <w:gridCol w:w="2193"/>
        <w:gridCol w:w="2762"/>
        <w:gridCol w:w="2983"/>
      </w:tblGrid>
      <w:tr w:rsidR="004D13BF" w:rsidTr="00B83C31">
        <w:trPr>
          <w:trHeight w:val="778"/>
        </w:trPr>
        <w:tc>
          <w:tcPr>
            <w:tcW w:w="2766" w:type="dxa"/>
            <w:shd w:val="clear" w:color="auto" w:fill="D9D9D9" w:themeFill="background1" w:themeFillShade="D9"/>
          </w:tcPr>
          <w:p w:rsidR="004D13BF" w:rsidRPr="00EA5489" w:rsidRDefault="006E1079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Сесии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4D13BF" w:rsidRPr="00EA5489" w:rsidRDefault="00B83C31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A5489" w:rsidRPr="00EA5489">
              <w:rPr>
                <w:rFonts w:ascii="Times New Roman" w:hAnsi="Times New Roman" w:cs="Times New Roman"/>
                <w:b/>
                <w:sz w:val="24"/>
                <w:szCs w:val="24"/>
              </w:rPr>
              <w:t>раток о</w:t>
            </w:r>
            <w:r w:rsidR="004D13BF" w:rsidRPr="00EA5489">
              <w:rPr>
                <w:rFonts w:ascii="Times New Roman" w:hAnsi="Times New Roman" w:cs="Times New Roman"/>
                <w:b/>
                <w:sz w:val="24"/>
                <w:szCs w:val="24"/>
              </w:rPr>
              <w:t>пис на активност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EA5489" w:rsidRPr="00EA5489" w:rsidRDefault="004D13BF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b/>
                <w:sz w:val="24"/>
                <w:szCs w:val="24"/>
              </w:rPr>
              <w:t>Времетраење</w:t>
            </w:r>
            <w:r w:rsidR="00EA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минути</w:t>
            </w:r>
          </w:p>
          <w:p w:rsidR="00EA5489" w:rsidRPr="00EA5489" w:rsidRDefault="00EA5489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</w:tcPr>
          <w:p w:rsidR="004D13BF" w:rsidRPr="00EA5489" w:rsidRDefault="004D13BF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 работа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4D13BF" w:rsidRPr="00EA5489" w:rsidRDefault="004D13BF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Потребни материјали</w:t>
            </w:r>
          </w:p>
        </w:tc>
      </w:tr>
      <w:tr w:rsidR="00A31AD3" w:rsidTr="00B83C31">
        <w:trPr>
          <w:trHeight w:val="309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Сесија 1</w:t>
            </w:r>
          </w:p>
        </w:tc>
      </w:tr>
      <w:tr w:rsidR="00A31AD3" w:rsidTr="00B83C31">
        <w:trPr>
          <w:trHeight w:val="427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Вкупно времетраење</w:t>
            </w:r>
            <w:r w:rsidR="00B8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минути</w:t>
            </w: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1</w:t>
            </w:r>
          </w:p>
        </w:tc>
        <w:tc>
          <w:tcPr>
            <w:tcW w:w="3330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1" w:rsidTr="006E1079">
        <w:trPr>
          <w:trHeight w:val="778"/>
        </w:trPr>
        <w:tc>
          <w:tcPr>
            <w:tcW w:w="2766" w:type="dxa"/>
          </w:tcPr>
          <w:p w:rsidR="00B83C31" w:rsidRPr="00B83C31" w:rsidRDefault="00B83C31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 2</w:t>
            </w:r>
          </w:p>
        </w:tc>
        <w:tc>
          <w:tcPr>
            <w:tcW w:w="3330" w:type="dxa"/>
          </w:tcPr>
          <w:p w:rsidR="00B83C31" w:rsidRPr="00B83C31" w:rsidRDefault="00B83C31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B83C31" w:rsidRPr="00B83C31" w:rsidRDefault="00B83C31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055B8E" w:rsidRDefault="00055B8E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E" w:rsidRPr="00055B8E" w:rsidRDefault="00055B8E" w:rsidP="00055B8E"/>
          <w:p w:rsidR="00B83C31" w:rsidRPr="00055B8E" w:rsidRDefault="00B83C31" w:rsidP="00055B8E">
            <w:pPr>
              <w:ind w:firstLine="720"/>
            </w:pPr>
          </w:p>
        </w:tc>
        <w:tc>
          <w:tcPr>
            <w:tcW w:w="2983" w:type="dxa"/>
          </w:tcPr>
          <w:p w:rsidR="00B83C31" w:rsidRPr="00B83C31" w:rsidRDefault="00B83C31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D3" w:rsidTr="00B83C31">
        <w:trPr>
          <w:trHeight w:val="416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Сесија 2</w:t>
            </w:r>
          </w:p>
        </w:tc>
      </w:tr>
      <w:tr w:rsidR="00A31AD3" w:rsidTr="00B83C31">
        <w:trPr>
          <w:trHeight w:val="422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Вкупно времетраење</w:t>
            </w:r>
            <w:r w:rsidR="00B8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минути</w:t>
            </w: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1</w:t>
            </w:r>
          </w:p>
        </w:tc>
        <w:tc>
          <w:tcPr>
            <w:tcW w:w="3330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2</w:t>
            </w:r>
          </w:p>
        </w:tc>
        <w:tc>
          <w:tcPr>
            <w:tcW w:w="3330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D3" w:rsidTr="00B83C31">
        <w:trPr>
          <w:trHeight w:val="392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B">
              <w:rPr>
                <w:rFonts w:ascii="Times New Roman" w:hAnsi="Times New Roman" w:cs="Times New Roman"/>
                <w:b/>
                <w:sz w:val="24"/>
                <w:szCs w:val="24"/>
              </w:rPr>
              <w:t>Сесија 3</w:t>
            </w:r>
          </w:p>
        </w:tc>
      </w:tr>
      <w:tr w:rsidR="00A31AD3" w:rsidTr="00B83C31">
        <w:trPr>
          <w:trHeight w:val="413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Вкупно времетраење</w:t>
            </w:r>
            <w:r w:rsidR="00B8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минути</w:t>
            </w: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1</w:t>
            </w:r>
          </w:p>
        </w:tc>
        <w:tc>
          <w:tcPr>
            <w:tcW w:w="3330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2</w:t>
            </w:r>
          </w:p>
        </w:tc>
        <w:tc>
          <w:tcPr>
            <w:tcW w:w="3330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B83C31" w:rsidRDefault="00EA5489" w:rsidP="00B83C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D3" w:rsidTr="00B83C31">
        <w:trPr>
          <w:trHeight w:val="398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B">
              <w:rPr>
                <w:rFonts w:ascii="Times New Roman" w:hAnsi="Times New Roman" w:cs="Times New Roman"/>
                <w:b/>
                <w:sz w:val="24"/>
                <w:szCs w:val="24"/>
              </w:rPr>
              <w:t>Сесија 4</w:t>
            </w:r>
          </w:p>
        </w:tc>
      </w:tr>
      <w:tr w:rsidR="00A31AD3" w:rsidTr="00B83C31">
        <w:trPr>
          <w:trHeight w:val="404"/>
        </w:trPr>
        <w:tc>
          <w:tcPr>
            <w:tcW w:w="14034" w:type="dxa"/>
            <w:gridSpan w:val="5"/>
            <w:shd w:val="clear" w:color="auto" w:fill="D9D9D9" w:themeFill="background1" w:themeFillShade="D9"/>
          </w:tcPr>
          <w:p w:rsidR="00A31AD3" w:rsidRPr="00EA5489" w:rsidRDefault="00A31AD3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Вкупно времетраење</w:t>
            </w:r>
            <w:r w:rsidR="00B8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минути</w:t>
            </w:r>
            <w:r w:rsidRPr="00A31A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1</w:t>
            </w:r>
          </w:p>
        </w:tc>
        <w:tc>
          <w:tcPr>
            <w:tcW w:w="3330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89" w:rsidTr="006E1079">
        <w:trPr>
          <w:trHeight w:val="778"/>
        </w:trPr>
        <w:tc>
          <w:tcPr>
            <w:tcW w:w="2766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A5489">
              <w:rPr>
                <w:rFonts w:ascii="Times New Roman" w:hAnsi="Times New Roman" w:cs="Times New Roman"/>
                <w:sz w:val="24"/>
                <w:szCs w:val="24"/>
              </w:rPr>
              <w:t>Активност 2</w:t>
            </w:r>
          </w:p>
        </w:tc>
        <w:tc>
          <w:tcPr>
            <w:tcW w:w="3330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5489" w:rsidRPr="00EA5489" w:rsidRDefault="00EA5489" w:rsidP="00EA548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3BF" w:rsidRPr="004D13BF" w:rsidRDefault="004D13BF" w:rsidP="00D002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D13BF" w:rsidRPr="004D13BF" w:rsidSect="00675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3A" w:rsidRDefault="00656D3A" w:rsidP="00DE3D85">
      <w:pPr>
        <w:spacing w:after="0" w:line="240" w:lineRule="auto"/>
      </w:pPr>
      <w:r>
        <w:separator/>
      </w:r>
    </w:p>
  </w:endnote>
  <w:endnote w:type="continuationSeparator" w:id="0">
    <w:p w:rsidR="00656D3A" w:rsidRDefault="00656D3A" w:rsidP="00D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5A" w:rsidRDefault="00BD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62" w:rsidRDefault="009F7362">
    <w:pPr>
      <w:pStyle w:val="Footer"/>
    </w:pPr>
  </w:p>
  <w:p w:rsidR="00DE3D85" w:rsidRDefault="00BD045A" w:rsidP="00BD045A">
    <w:pPr>
      <w:pStyle w:val="Footer"/>
      <w:jc w:val="center"/>
    </w:pPr>
    <w:r>
      <w:rPr>
        <w:noProof/>
        <w:lang w:val="en-US"/>
      </w:rPr>
      <w:drawing>
        <wp:inline distT="0" distB="0" distL="0" distR="0" wp14:anchorId="487D3673" wp14:editId="069EBA83">
          <wp:extent cx="6972300" cy="6629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10" cy="6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5A" w:rsidRDefault="00BD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3A" w:rsidRDefault="00656D3A" w:rsidP="00DE3D85">
      <w:pPr>
        <w:spacing w:after="0" w:line="240" w:lineRule="auto"/>
      </w:pPr>
      <w:r>
        <w:separator/>
      </w:r>
    </w:p>
  </w:footnote>
  <w:footnote w:type="continuationSeparator" w:id="0">
    <w:p w:rsidR="00656D3A" w:rsidRDefault="00656D3A" w:rsidP="00DE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5A" w:rsidRDefault="00BD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451" w:type="dxa"/>
      <w:tblInd w:w="-720" w:type="dxa"/>
      <w:tblLayout w:type="fixed"/>
      <w:tblLook w:val="04A0" w:firstRow="1" w:lastRow="0" w:firstColumn="1" w:lastColumn="0" w:noHBand="0" w:noVBand="1"/>
    </w:tblPr>
    <w:tblGrid>
      <w:gridCol w:w="2340"/>
      <w:gridCol w:w="11445"/>
      <w:gridCol w:w="5666"/>
    </w:tblGrid>
    <w:tr w:rsidR="009F7362" w:rsidTr="00185891">
      <w:trPr>
        <w:trHeight w:val="747"/>
      </w:trPr>
      <w:tc>
        <w:tcPr>
          <w:tcW w:w="2340" w:type="dxa"/>
          <w:shd w:val="clear" w:color="auto" w:fill="auto"/>
          <w:vAlign w:val="bottom"/>
        </w:tcPr>
        <w:p w:rsidR="009F7362" w:rsidRDefault="009F7362" w:rsidP="009F7362">
          <w:pPr>
            <w:pStyle w:val="Header"/>
            <w:jc w:val="center"/>
          </w:pPr>
          <w:bookmarkStart w:id="0" w:name="_Hlk495048437"/>
          <w:bookmarkStart w:id="1" w:name="_Hlk495048438"/>
          <w:bookmarkStart w:id="2" w:name="_Hlk495048439"/>
          <w:bookmarkStart w:id="3" w:name="_GoBack" w:colFirst="2" w:colLast="2"/>
        </w:p>
      </w:tc>
      <w:tc>
        <w:tcPr>
          <w:tcW w:w="11445" w:type="dxa"/>
          <w:shd w:val="clear" w:color="auto" w:fill="auto"/>
          <w:vAlign w:val="center"/>
        </w:tcPr>
        <w:p w:rsidR="00675886" w:rsidRDefault="00675886" w:rsidP="0067588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  <w:p w:rsidR="009F7362" w:rsidRPr="007855F3" w:rsidRDefault="00BD045A" w:rsidP="009F7362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49ED86CB" wp14:editId="3858EDBE">
                <wp:extent cx="6515100" cy="7696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der 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6" w:type="dxa"/>
          <w:shd w:val="clear" w:color="auto" w:fill="auto"/>
        </w:tcPr>
        <w:p w:rsidR="009F7362" w:rsidRDefault="009F7362" w:rsidP="009F7362">
          <w:pPr>
            <w:pStyle w:val="Header"/>
          </w:pPr>
        </w:p>
      </w:tc>
    </w:tr>
    <w:bookmarkEnd w:id="0"/>
    <w:bookmarkEnd w:id="1"/>
    <w:bookmarkEnd w:id="2"/>
    <w:bookmarkEnd w:id="3"/>
  </w:tbl>
  <w:p w:rsidR="009F7362" w:rsidRDefault="009F7362">
    <w:pPr>
      <w:pStyle w:val="Header"/>
    </w:pPr>
  </w:p>
  <w:p w:rsidR="003B1980" w:rsidRDefault="003B1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5A" w:rsidRDefault="00BD0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F"/>
    <w:rsid w:val="00055B8E"/>
    <w:rsid w:val="0012090F"/>
    <w:rsid w:val="00185891"/>
    <w:rsid w:val="00377CA2"/>
    <w:rsid w:val="003B1980"/>
    <w:rsid w:val="004D13BF"/>
    <w:rsid w:val="005644D1"/>
    <w:rsid w:val="00587F5B"/>
    <w:rsid w:val="00656D3A"/>
    <w:rsid w:val="00675886"/>
    <w:rsid w:val="006E1079"/>
    <w:rsid w:val="00752176"/>
    <w:rsid w:val="009F7362"/>
    <w:rsid w:val="00A31AD3"/>
    <w:rsid w:val="00B83C31"/>
    <w:rsid w:val="00B95068"/>
    <w:rsid w:val="00BD045A"/>
    <w:rsid w:val="00BE50AD"/>
    <w:rsid w:val="00C4280F"/>
    <w:rsid w:val="00CA4C82"/>
    <w:rsid w:val="00D00287"/>
    <w:rsid w:val="00DE3D85"/>
    <w:rsid w:val="00EA5489"/>
    <w:rsid w:val="00F20161"/>
    <w:rsid w:val="00F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12BA"/>
  <w15:chartTrackingRefBased/>
  <w15:docId w15:val="{6BFBE7CA-3289-4B70-B635-100207A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3BF"/>
    <w:pPr>
      <w:spacing w:after="0" w:line="240" w:lineRule="auto"/>
    </w:pPr>
  </w:style>
  <w:style w:type="table" w:styleId="TableGrid">
    <w:name w:val="Table Grid"/>
    <w:basedOn w:val="TableNormal"/>
    <w:uiPriority w:val="39"/>
    <w:rsid w:val="004D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3D85"/>
  </w:style>
  <w:style w:type="paragraph" w:styleId="Footer">
    <w:name w:val="footer"/>
    <w:basedOn w:val="Normal"/>
    <w:link w:val="FooterChar"/>
    <w:uiPriority w:val="99"/>
    <w:unhideWhenUsed/>
    <w:rsid w:val="00DE3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Dizajn za rabotilnica_Romaverzitas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Dizajn za rabotilnica_Romaverzitas</dc:title>
  <dc:subject/>
  <dc:creator>Fikrija Tair</dc:creator>
  <cp:keywords/>
  <dc:description/>
  <cp:lastModifiedBy>hp</cp:lastModifiedBy>
  <cp:revision>2</cp:revision>
  <dcterms:created xsi:type="dcterms:W3CDTF">2019-12-06T11:18:00Z</dcterms:created>
  <dcterms:modified xsi:type="dcterms:W3CDTF">2019-12-06T11:18:00Z</dcterms:modified>
</cp:coreProperties>
</file>